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364D2F">
        <w:rPr>
          <w:b/>
          <w:sz w:val="28"/>
        </w:rPr>
        <w:t>0</w:t>
      </w:r>
      <w:r w:rsidR="00BE3584">
        <w:rPr>
          <w:b/>
          <w:sz w:val="28"/>
        </w:rPr>
        <w:t>1</w:t>
      </w:r>
      <w:r w:rsidR="00BB2A6B">
        <w:rPr>
          <w:b/>
          <w:sz w:val="28"/>
        </w:rPr>
        <w:t xml:space="preserve"> </w:t>
      </w:r>
      <w:r w:rsidR="00BE3584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BE3584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FC3ECF" w:rsidRPr="006008EF" w:rsidTr="00E76CA0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Шторм</w:t>
            </w:r>
          </w:p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кисәтү</w:t>
            </w:r>
          </w:p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югары янгын сүндерү</w:t>
            </w:r>
          </w:p>
          <w:p w:rsidR="00FC3ECF" w:rsidRPr="00FC347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урманнарның куркынычы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76CA0" w:rsidRPr="00E76CA0" w:rsidRDefault="00E76CA0" w:rsidP="00E76CA0">
            <w:pPr>
              <w:ind w:firstLine="318"/>
              <w:jc w:val="center"/>
              <w:rPr>
                <w:sz w:val="24"/>
                <w:szCs w:val="24"/>
              </w:rPr>
            </w:pPr>
            <w:r w:rsidRPr="00E76CA0">
              <w:rPr>
                <w:sz w:val="24"/>
                <w:szCs w:val="24"/>
              </w:rPr>
              <w:t>2024 елның 28 апреленнән 2 маена кадәр территориядә</w:t>
            </w:r>
          </w:p>
          <w:p w:rsidR="00E76CA0" w:rsidRPr="00E76CA0" w:rsidRDefault="00E76CA0" w:rsidP="00E76CA0">
            <w:pPr>
              <w:ind w:firstLine="318"/>
              <w:jc w:val="center"/>
              <w:rPr>
                <w:sz w:val="24"/>
                <w:szCs w:val="24"/>
              </w:rPr>
            </w:pPr>
            <w:r w:rsidRPr="00E76CA0">
              <w:rPr>
                <w:sz w:val="24"/>
                <w:szCs w:val="24"/>
              </w:rPr>
              <w:t>Татарстан Республикасы урыны белән югары булуы көтелә</w:t>
            </w:r>
          </w:p>
          <w:p w:rsidR="00E76CA0" w:rsidRPr="009C1015" w:rsidRDefault="00E76CA0" w:rsidP="00E76CA0">
            <w:pPr>
              <w:ind w:firstLine="318"/>
              <w:jc w:val="center"/>
              <w:rPr>
                <w:sz w:val="24"/>
                <w:szCs w:val="24"/>
              </w:rPr>
            </w:pPr>
            <w:r w:rsidRPr="00E76CA0">
              <w:rPr>
                <w:sz w:val="24"/>
                <w:szCs w:val="24"/>
              </w:rPr>
              <w:t>урманнарда янгын куркынычы.</w:t>
            </w:r>
          </w:p>
        </w:tc>
      </w:tr>
      <w:tr w:rsidR="00E76CA0" w:rsidRPr="006008EF" w:rsidTr="007E3BC6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CA0" w:rsidRPr="00FC3470" w:rsidRDefault="00E76CA0" w:rsidP="00F836D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3BC6" w:rsidRPr="007E3BC6" w:rsidRDefault="007E3BC6" w:rsidP="007E3BC6">
            <w:pPr>
              <w:ind w:firstLine="318"/>
              <w:jc w:val="center"/>
              <w:rPr>
                <w:sz w:val="24"/>
                <w:szCs w:val="24"/>
              </w:rPr>
            </w:pPr>
            <w:r w:rsidRPr="007E3BC6">
              <w:rPr>
                <w:sz w:val="24"/>
                <w:szCs w:val="24"/>
              </w:rPr>
              <w:t>Консультация-кисәтү</w:t>
            </w:r>
          </w:p>
          <w:p w:rsidR="007E3BC6" w:rsidRPr="007E3BC6" w:rsidRDefault="007E3BC6" w:rsidP="007E3BC6">
            <w:pPr>
              <w:ind w:firstLine="318"/>
              <w:jc w:val="center"/>
              <w:rPr>
                <w:sz w:val="24"/>
                <w:szCs w:val="24"/>
              </w:rPr>
            </w:pPr>
            <w:r w:rsidRPr="007E3BC6">
              <w:rPr>
                <w:sz w:val="24"/>
                <w:szCs w:val="24"/>
              </w:rPr>
              <w:t>метеорологик күренешнең интенсивлыгы турында</w:t>
            </w:r>
          </w:p>
          <w:p w:rsidR="007E3BC6" w:rsidRPr="007E3BC6" w:rsidRDefault="007E3BC6" w:rsidP="007E3BC6">
            <w:pPr>
              <w:ind w:firstLine="318"/>
              <w:jc w:val="center"/>
              <w:rPr>
                <w:sz w:val="24"/>
                <w:szCs w:val="24"/>
              </w:rPr>
            </w:pPr>
            <w:r w:rsidRPr="007E3BC6">
              <w:rPr>
                <w:sz w:val="24"/>
                <w:szCs w:val="24"/>
              </w:rPr>
              <w:t>2024 елның 30 апрелендә 22 сәгатьтән 06 сәгатькә кадәр</w:t>
            </w:r>
          </w:p>
          <w:p w:rsidR="007E3BC6" w:rsidRPr="007E3BC6" w:rsidRDefault="007E3BC6" w:rsidP="007E3BC6">
            <w:pPr>
              <w:ind w:firstLine="318"/>
              <w:jc w:val="center"/>
              <w:rPr>
                <w:sz w:val="24"/>
                <w:szCs w:val="24"/>
              </w:rPr>
            </w:pPr>
          </w:p>
          <w:p w:rsidR="00E76CA0" w:rsidRPr="009C1015" w:rsidRDefault="007E3BC6" w:rsidP="007E3BC6">
            <w:pPr>
              <w:ind w:firstLine="318"/>
              <w:jc w:val="center"/>
              <w:rPr>
                <w:sz w:val="24"/>
                <w:szCs w:val="24"/>
              </w:rPr>
            </w:pPr>
            <w:r w:rsidRPr="007E3BC6">
              <w:rPr>
                <w:sz w:val="24"/>
                <w:szCs w:val="24"/>
              </w:rPr>
              <w:t>30 апрель төнендә һәм иртән Татарстан Республикасы территориясендә урыны белән Көнчыгыш һәм көньяк районнарда -1 кадәр туфракта туңу көтелә.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9C1015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15" w:rsidRPr="006008EF" w:rsidRDefault="008C4ADB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C4ADB">
              <w:rPr>
                <w:b/>
                <w:bCs/>
                <w:sz w:val="24"/>
                <w:szCs w:val="24"/>
              </w:rPr>
              <w:t>Гадәттән тыш хәлнең техноген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Pr="00FC3470" w:rsidRDefault="008C4ADB" w:rsidP="009C1015">
            <w:pPr>
              <w:jc w:val="both"/>
            </w:pPr>
            <w:r w:rsidRPr="008C4ADB">
              <w:t>Автотранспорт хәрәкәтенең кыенлашуы, республика автомобиль юлларында юл-транспорт һәлакәтләре санының артуы белән бәйле куркынычлар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FC3470">
            <w:r w:rsidRPr="00FC3470">
              <w:t>Хәтәр килеп чыккан гадәттән тыш хәлләрне (һәлакате теркәлгән) белән бәйле возникновением табигый янгыннар, горени</w:t>
            </w:r>
            <w:r>
              <w:t>ем үлән һәм чүп-чар, термически</w:t>
            </w:r>
            <w:r w:rsidRPr="00FC3470">
              <w:t xml:space="preserve"> аномалияләр</w:t>
            </w:r>
          </w:p>
        </w:tc>
      </w:tr>
      <w:tr w:rsidR="007E3BC6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C6" w:rsidRPr="006008EF" w:rsidRDefault="007E3BC6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3BC6" w:rsidRPr="00FC3470" w:rsidRDefault="007E3BC6" w:rsidP="00FC3470">
            <w:r w:rsidRPr="008C4ADB">
              <w:t>Су объектларында һәлакәтләр барлыкка килү куркынычы</w:t>
            </w:r>
          </w:p>
        </w:tc>
      </w:tr>
      <w:tr w:rsidR="00262081" w:rsidRPr="006008EF" w:rsidTr="003056E5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444D6A">
            <w:r w:rsidRPr="008C4ADB">
              <w:t>Сусаклагычлар йогынтысы зонасында урнашкан торак пунктлар территорияләрен су басу куркынычы</w:t>
            </w:r>
          </w:p>
        </w:tc>
      </w:tr>
      <w:tr w:rsidR="007E3BC6" w:rsidRPr="006008EF" w:rsidTr="003056E5">
        <w:trPr>
          <w:trHeight w:val="642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C6" w:rsidRPr="006008EF" w:rsidRDefault="007E3BC6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3BC6" w:rsidRPr="008C4ADB" w:rsidRDefault="007E3BC6" w:rsidP="00444D6A">
            <w:r w:rsidRPr="007E3BC6">
              <w:t>Агрометеорологик хәлнең начарлану, авыл хуҗалыгы культураларының зарарлануы һәм һәлак булу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BE3584">
        <w:rPr>
          <w:bCs w:val="0"/>
          <w:sz w:val="24"/>
          <w:szCs w:val="24"/>
        </w:rPr>
        <w:t>01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нче</w:t>
      </w:r>
      <w:r w:rsidR="009C1015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BE3584">
        <w:rPr>
          <w:bCs w:val="0"/>
          <w:sz w:val="24"/>
          <w:szCs w:val="24"/>
        </w:rPr>
        <w:t>30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BE3584">
        <w:rPr>
          <w:bCs w:val="0"/>
          <w:sz w:val="24"/>
          <w:szCs w:val="24"/>
        </w:rPr>
        <w:t>01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  <w:r w:rsidRPr="006008EF">
        <w:rPr>
          <w:bCs w:val="0"/>
          <w:sz w:val="24"/>
          <w:szCs w:val="24"/>
        </w:rPr>
        <w:t xml:space="preserve"> 18 сәгатькә кадәр</w:t>
      </w:r>
    </w:p>
    <w:p w:rsidR="003056E5" w:rsidRDefault="003056E5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BE3584" w:rsidRPr="00BE3584" w:rsidRDefault="00BE3584" w:rsidP="00BE3584">
      <w:pPr>
        <w:pStyle w:val="Heading1"/>
        <w:ind w:left="142"/>
        <w:rPr>
          <w:b w:val="0"/>
          <w:bCs w:val="0"/>
          <w:sz w:val="24"/>
          <w:szCs w:val="24"/>
        </w:rPr>
      </w:pPr>
      <w:r w:rsidRPr="00BE3584">
        <w:rPr>
          <w:b w:val="0"/>
          <w:bCs w:val="0"/>
          <w:sz w:val="24"/>
          <w:szCs w:val="24"/>
        </w:rPr>
        <w:t>Аязучан болытлы һава. Кечкенә, урыны белән уртача яңгыр.</w:t>
      </w:r>
    </w:p>
    <w:p w:rsidR="00BE3584" w:rsidRPr="00BE3584" w:rsidRDefault="00BE3584" w:rsidP="00BE3584">
      <w:pPr>
        <w:pStyle w:val="Heading1"/>
        <w:ind w:left="142"/>
        <w:rPr>
          <w:b w:val="0"/>
          <w:bCs w:val="0"/>
          <w:sz w:val="24"/>
          <w:szCs w:val="24"/>
        </w:rPr>
      </w:pPr>
      <w:r w:rsidRPr="00BE3584">
        <w:rPr>
          <w:b w:val="0"/>
          <w:bCs w:val="0"/>
          <w:sz w:val="24"/>
          <w:szCs w:val="24"/>
        </w:rPr>
        <w:t>Җил көнбатыштан, төньяк-көнбатыштан 7-12 м/с, урыны белән 15-20 м/с.</w:t>
      </w:r>
    </w:p>
    <w:p w:rsidR="00BE3584" w:rsidRPr="00BE3584" w:rsidRDefault="00BE3584" w:rsidP="00BE3584">
      <w:pPr>
        <w:pStyle w:val="Heading1"/>
        <w:ind w:left="142"/>
        <w:rPr>
          <w:b w:val="0"/>
          <w:bCs w:val="0"/>
          <w:sz w:val="24"/>
          <w:szCs w:val="24"/>
        </w:rPr>
      </w:pPr>
      <w:r w:rsidRPr="00BE3584">
        <w:rPr>
          <w:b w:val="0"/>
          <w:bCs w:val="0"/>
          <w:sz w:val="24"/>
          <w:szCs w:val="24"/>
        </w:rPr>
        <w:t xml:space="preserve">Төнлә минималь температура  9... 12˚. </w:t>
      </w:r>
    </w:p>
    <w:p w:rsidR="00CB1A4E" w:rsidRPr="006008EF" w:rsidRDefault="00BE3584" w:rsidP="00BE3584">
      <w:pPr>
        <w:pStyle w:val="Heading1"/>
        <w:ind w:left="142"/>
        <w:rPr>
          <w:b w:val="0"/>
          <w:bCs w:val="0"/>
          <w:sz w:val="24"/>
          <w:szCs w:val="24"/>
        </w:rPr>
      </w:pPr>
      <w:r w:rsidRPr="00BE3584">
        <w:rPr>
          <w:b w:val="0"/>
          <w:bCs w:val="0"/>
          <w:sz w:val="24"/>
          <w:szCs w:val="24"/>
        </w:rPr>
        <w:t>Көндез һаваның максималь температурасы 11. 16˚.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36" w:rsidRDefault="00C04B36" w:rsidP="00057DBD">
      <w:r>
        <w:separator/>
      </w:r>
    </w:p>
  </w:endnote>
  <w:endnote w:type="continuationSeparator" w:id="1">
    <w:p w:rsidR="00C04B36" w:rsidRDefault="00C04B36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36" w:rsidRDefault="00C04B36" w:rsidP="00057DBD">
      <w:r>
        <w:separator/>
      </w:r>
    </w:p>
  </w:footnote>
  <w:footnote w:type="continuationSeparator" w:id="1">
    <w:p w:rsidR="00C04B36" w:rsidRDefault="00C04B36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693445">
    <w:pPr>
      <w:pStyle w:val="a3"/>
      <w:spacing w:line="14" w:lineRule="auto"/>
      <w:ind w:left="0" w:firstLine="0"/>
      <w:jc w:val="left"/>
      <w:rPr>
        <w:sz w:val="20"/>
      </w:rPr>
    </w:pPr>
    <w:r w:rsidRPr="00693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52F31"/>
    <w:rsid w:val="00D610E4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126</cp:revision>
  <dcterms:created xsi:type="dcterms:W3CDTF">2023-09-28T11:45:00Z</dcterms:created>
  <dcterms:modified xsi:type="dcterms:W3CDTF">2024-04-30T12:25:00Z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